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  <w:outlineLvl w:val="0"/>
      </w:pPr>
      <w:r>
        <w:rPr>
          <w:sz w:val="24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РАВИТЕЛЬСТВО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center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center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center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26 декабря 2024 г. N 778-п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center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center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НЕКОТОРЫХ МЕРАХ ПО РЕАЛИЗАЦИИ В СТАВРОПОЛЬСКОМ КРАЕ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МЕРОПРИЯТИЯ ПО ОСУЩЕСТВЛЕНИЮ ЕДИНОВРЕМЕННЫХ КОМПЕНСАЦИОННЫХ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ВЫПЛАТ РАБОТНИКАМ КУЛЬТУРЫ, ПРИБЫВШИМ (ПЕРЕЕХАВШИМ)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РАБОТУ В РАСПОЛОЖЕННЫЕ НА ТЕРРИТОРИИ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СЕЛЬСКИЕ НАСЕЛЕННЫЕ ПУНКТЫ, ЛИБО РАБОЧИЕ ПОСЕЛКИ, ЛИБО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ПОСЕЛКИ ГОРОДСКОГО ТИПА, ЛИБО ГОРОДА С НАСЕЛЕНИЕМ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center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50 ТЫС. ЧЕЛОВЕК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ind w:left="0" w:right="0" w:firstLine="709"/>
              <w:jc w:val="both"/>
              <w:shd w:val="nil" w:color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ind w:left="0" w:right="0" w:firstLine="709"/>
              <w:jc w:val="both"/>
              <w:shd w:val="nil" w:color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ind w:left="0" w:right="0" w:firstLine="709"/>
              <w:jc w:val="center"/>
              <w:shd w:val="nil" w:color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Список изменяющих документов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ind w:left="0" w:right="0" w:firstLine="709"/>
              <w:jc w:val="center"/>
              <w:shd w:val="nil" w:color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(в ред. постановлений Правительства Ставропольского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ind w:left="0" w:right="0" w:firstLine="709"/>
              <w:jc w:val="center"/>
              <w:shd w:val="nil" w:color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от 06.03.2025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N 113-п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, от 21.03.2025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N 142-п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ind w:left="0" w:right="0" w:firstLine="709"/>
              <w:jc w:val="both"/>
              <w:shd w:val="nil" w:color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реализации в Ставропольском крае с 2025 года мероприятия по осуществлению единовременных компенсационных выплат работникам культуры, прибывшим (переехавшим) на работу в расположенные на территории Ставрополь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ского края сельские населенные пункты, либо рабочие поселки, либо поселки городского типа, либо города с населением до 50 тыс. человек (далее соответственно - мероприятие, единовременная компенсационная выплата, работник культуры) в рамках государственной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 "Развитие культуры", утвержденной постановлением Правительства Российской Федерации от 15 апреля 2014 г. № 317, Правительство Ставропольского края постановляет: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Утвердить прилагаемый </w:t>
      </w:r>
      <w:hyperlink w:tooltip="ПОРЯДОК" w:anchor="P42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предоставления единовременных компенсационных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выплат работникам культуры, прибывшим (переехавшим) на работу в расположенные на территории Ставропольского края сельские населенные пункты, либо рабочие поселки, либо поселки городского типа, либо города с населением до 50 тыс. человек (далее - Порядок).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Министерству культуры Ставропольского края в десятидневный срок со дня вступления в силу настоящего постановления: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Разработать и утвердить форму договора между министерством культуры Ставропольского края и работником культуры о предоставлении единовременной компенсационной выплаты.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2.2. Образовать конкурсную комиссию по проведению конкурсного отбора работников культуры на право получения единовременных компенсационных выплат.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Осуществлять единовременные компенсационные выплаты за счет средств бюджета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включая субсидию из федерального бюджета бюджету Ставропольского края на реализацию мероприятий, в пределах бюджетных ассигнований, предусмотренных законом Ставропольского края о бюджете Ставропольского края на очередной финансовый год и плановый период.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Рекомендовать органам местного самоуправления муниципальных образований Ставропольского края, на 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рритории которых расположены организации культуры, заключившие трудовые договоры с работниками культуры, получившими единовременную компенсационную выплату, в пределах своей компетенции осуществлять контроль за соблюдением условий таких трудовых договоров.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Установить, что разъяснения о применении </w:t>
      </w:r>
      <w:hyperlink w:tooltip="ПОРЯДОК" w:anchor="P42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Порядка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дает в пределах своей компетенции министерство культуры Ставропольского края.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Контроль за выполнением настоящего постановления возложить на заместителя председателя Правительства Ставропольского края Дубровина С.В.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Настоящее постановление вступает в силу с 01 января 2025 года.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right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right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right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В.В.ВЛАДИМИРОВ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right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right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right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right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26 декабря 2024 г. N 778-п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right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center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42" w:name="P42"/>
      <w:r>
        <w:rPr>
          <w:rFonts w:ascii="Times New Roman" w:hAnsi="Times New Roman" w:eastAsia="Times New Roman" w:cs="Times New Roman"/>
          <w:sz w:val="28"/>
          <w:szCs w:val="28"/>
        </w:rPr>
      </w:r>
      <w:bookmarkEnd w:id="42"/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center"/>
        <w:shd w:val="nil" w:color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ЕДИНОВРЕМЕННЫХ КОМПЕНСАЦИОННЫХ ВЫПЛАТ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РАБОТНИКАМ КУЛЬТУРЫ, ПРИБЫВШИМ (ПЕРЕЕХАВШИМ) НА РАБОТУ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РАСПОЛОЖЕННЫЕ НА ТЕРРИТОРИИ СТАВРОПОЛЬСКОГО КРАЯ СЕЛЬСКИЕ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НАСЕЛЕННЫЕ ПУНКТЫ, ЛИБО РАБОЧИЕ ПОСЕЛКИ, ЛИБО ПОСЕЛКИ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ГОРОДСКОГО ТИПА, ЛИБО ГОРОДА С НАСЕЛЕНИЕМ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center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ДО 50 ТЫС. ЧЕЛОВЕК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center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ind w:left="0" w:right="0" w:firstLine="709"/>
              <w:jc w:val="center"/>
              <w:shd w:val="nil" w:color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ind w:left="0" w:right="0" w:firstLine="709"/>
              <w:jc w:val="center"/>
              <w:shd w:val="nil" w:color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ind w:left="0" w:right="0" w:firstLine="709"/>
              <w:jc w:val="center"/>
              <w:shd w:val="nil" w:color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Список изменяющих документов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left="0" w:right="0" w:firstLine="709"/>
              <w:jc w:val="center"/>
              <w:shd w:val="nil" w:color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(в ред. постановлений Правительства Ставропольского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left="0" w:right="0" w:firstLine="709"/>
              <w:jc w:val="center"/>
              <w:shd w:val="nil" w:color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06.03.2025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 113-п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от 21.03.2025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 142-п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ind w:left="0" w:right="0" w:firstLine="709"/>
              <w:jc w:val="center"/>
              <w:shd w:val="nil" w:color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</w:tbl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Настоящий Порядок определяет правила предоставления единовременных компенсационных выплат в размере 1 млн рублей работн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икам культуры, являющимся гражданами Российской Федерации, имеющим среднее профессиональное образование или высшее образование, прибывшим (переехавшим) на работу в расположенные на территории Ставропольского края сельские населенные пункты, либо рабочие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селки, либо поселки городского типа, либо города с населением до 50 тыс. человек и заключившим трудовой договор с организацией культуры, подведомственной исполнительному органу Ставропольского края или органу местного самоуправления муниципального образова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Ставропольского края (далее - организация культуры), на условиях полного рабочего дня, установленного в соответствии с трудовым законодательством Российской Федерации, сроком не менее чем на 5 лет со дня его заключения на замещение вакантной должности,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включенной в ежегодно утверждаемый министерством культуры Ставропольского края перечень вакантных должностей в организациях культуры, при замещении которых работникам культуры осуществляются единовременные компенсационные выплаты в рамках государственной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 "Развитие культуры", утвержденно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постановлением Правительства Российской Федерации от 15 апреля 2014 г. N 317 (далее соответственно - единовременная компенсационная выплата, работник культуры, трудовой договор, минкультуры края, перечень вакантных должностей, государственная программа).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Единовреме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нная компенсационная выплата предоставляется минкультуры края работнику культуры однократно по итогам конкурсного отбора работников культуры на право получения единовременной компенсационной выплаты, проводимого минкультуры края (далее - конкурсный отбор).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Право на участие в конкурсном отборе имеют: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работники культуры, которые имеют среднее профессиональное образование или высшее образование, соответствующее квалификационным требованиям, указанным в квалификационных справочниках, и (или) профессиональным стандартам к соответствующей должности;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(в ред.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Правительства Ставропольского края от 21.03.2025 N 142-п)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57" w:name="P57"/>
      <w:r>
        <w:rPr>
          <w:rFonts w:ascii="Times New Roman" w:hAnsi="Times New Roman" w:eastAsia="Times New Roman" w:cs="Times New Roman"/>
          <w:sz w:val="28"/>
          <w:szCs w:val="28"/>
        </w:rPr>
      </w:r>
      <w:bookmarkEnd w:id="57"/>
      <w:r>
        <w:rPr>
          <w:rFonts w:ascii="Times New Roman" w:hAnsi="Times New Roman" w:eastAsia="Times New Roman" w:cs="Times New Roman"/>
          <w:sz w:val="28"/>
          <w:szCs w:val="28"/>
        </w:rPr>
        <w:t xml:space="preserve">2) работники культуры из числа выпускников профессиональных организаций или организаций высшего образования по направлениям подготовки, соответствующим квал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ификационным требованиям, указанным в квалификационных справочниках, и (или) профессиональным стандартам к соответствующей должности, завершившие обучение в году, предшествующем году проводимого конкурсного отбора, или в году проведения конкурсного отбора.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(в ред.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Правительства Ставропольского края от 06.03.2025 N 113-п)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Единовременная компенсационная выплата предоставляется работнику культуры при соблюдении следующих условий: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признание работника культуры победителем конкурсного отбора;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представление работником культуры согласия на переезд в населенный пункт, в котором расположена организация культуры, где работник культуры будет осуществлять трудовую деятельность (далее - согласие на переезд);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заключение работником культуры трудового договора;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заключение работником культуры договора о предоставлении 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иновременной компенсационной выплаты, заключаемого между минкультуры края, организацией культуры и работником культуры по форме, утверждаемой минкультуры края, организацией культуры (далее - договор о предоставлении единовременной компенсационной выплаты).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(в ред.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Правительства Ставропольского края от 06.03.2025 N 113-п)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В целях проведения конкурсного отбора минкультуры края не позднее 20 января года проведения конкурсного отбора размещает на официальном сайте минкультуры края в информационно-телекоммуникационной сети "Интернет" по адресу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www.mksk@stavregion.ru (далее - официальный сайт минкультуры края) объявление о проведении конкурсного отбора, содержащее информацию о сроках, условиях и порядке его проведения, порядке подачи заявления об участии в конкурсном отборе (далее - заявление).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Конкурсный отбор осуществляется конкурсной комиссией по проведению конкурсного отбора работников культуры на право получения единовременной компенсационной выплаты, образуемой минкультуры края (далее - конкурсная комиссия).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 конкурсной комиссии и положение о ней утверждаются минкультуры края.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68" w:name="P68"/>
      <w:r>
        <w:rPr>
          <w:rFonts w:ascii="Times New Roman" w:hAnsi="Times New Roman" w:eastAsia="Times New Roman" w:cs="Times New Roman"/>
          <w:sz w:val="28"/>
          <w:szCs w:val="28"/>
        </w:rPr>
      </w:r>
      <w:bookmarkEnd w:id="68"/>
      <w:r>
        <w:rPr>
          <w:rFonts w:ascii="Times New Roman" w:hAnsi="Times New Roman" w:eastAsia="Times New Roman" w:cs="Times New Roman"/>
          <w:sz w:val="28"/>
          <w:szCs w:val="28"/>
        </w:rPr>
        <w:t xml:space="preserve">7. Для участия в конкурсном отборе работни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культуры, претендующий на получение единовременной компенсационной выплаты (далее - претендент), или его доверенное лицо представляет в период с 21 января по 15 июля года проведения конкурсного отбора в государственное бюджетное учреждение дополнительног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профессионального образования Ставропольского края "Центр профессиональной переподготовки и повышения квалификации работников культуры" (далее - региональный оператор) заявление по форме, утверждаемой минкультуры края, с приложением следующих документов: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(в ред.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Правительства Ставропольского края от 06.03.2025 N 113-п)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паспорт претендента;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документ об образовании претендента;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3)  копия  трудовой  книжки  претендента  и  (или)  сведения о трудовой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деятельности,  оформленные  в соответствии со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статьей 66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Трудового кодекса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 (далее - сведения о трудовой деятельности);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свидетельство о постановке претендента на учет в налоговом органе или уведомление о постановке на учет в налоговом органе по месту жительства на территории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документ, подтверждающий регистрацию претендента в системе индивидуального (персонифицированного) учета;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документ, подтверждающий изменение фамилии (имени, отчества), - при необходимости подтверждения соответствующего изменения;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согласие претендента на обработку персональных данных;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 согласие на переезд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- документы).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Документы могут быть представлены претендентом (доверенным лицом) лично или направлены в адрес регионального оператора заказным почтовым отправлением с уведомлением о вручении или посредством курьерской связи.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Лично документы могут быть представлены как в подлинниках, так и в копиях, заверенных в установленном порядке.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Документы, представленные в подлинниках, после изготовления и заверения их копий возвращаются региональным оператором претенденту или его доверенному лицу.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направления претендентом (доверенным лицом) документов заказным почтовым отправлением с уведомлением о вручении или посредством курьерской связи они должны быть заверены в установленном порядке.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представления заявления и документов доверенным лицом претендента им представляется паспорт или иной документ, удостоверяющий его личность, и документ, подтверждающий его полномочия.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Претендент вправе представить заявление и документы только на одну вакантную должность, включенную в перечень вакантных должностей.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При представлении претендентом (доверенным лицом)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аявления и документов региональному оператору лично они проверяются региональным оператором в день их представления на предмет наличия их в полном объеме и надлежащего оформления. В случае если к заявлению, принятому при личном приеме, приложены не все 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ументы и (или) заявление и документы неправильно оформлены, региональный оператор возвращает представленные заявление и документы претенденту (доверенному лицу), при этом информирует его о недостающих документах и (или) документах, неправильно оформленных.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направлении претендентом (доверенным лицом) заявления и документов региональному оператору заказным почтовым отправлением с уведомлением о вручении или посредством курьерской связи они проверяются региональным оператором в день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поступления на предмет наличия их в полном объеме и надлежащего оформления. В случае выявления в документах, представленных претендентом (доверенным лицом), ненадлежащего их оформления или представления их в неполном объеме региональный оператор в течени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1 рабочего дня со дня их получения возвращает представленные заявление и документы претенденту с письменным уведомлением, в котором указываются недостающие документы и (или) документы, ненадлежаще оформленные, по почтовому адресу, указанному в заявлении.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 Претендент (доверенное лицо) вправе повторно представить заявление и документы региональному оператору с соблюдением требований настоящего Порядка.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 Претендент несет ответственность за достоверность и полноту сведений, содержащихся в представленных документах.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 При представлении заявления и документов региональному оператору лично претендентом (доверенным лицом) в полном объеме и надлежаще оформл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енных они регистрируются в журнале регистрации документов, листы которого должны быть пронумерованы, прошнурованы, заверены печатью регионального оператора и подписаны руководителем регионального оператора (далее - журнал регистрации документов), с указани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 даты и времени их регистрации. Региональный оператор в день регистрации заявления и документов выдает претенденту (доверенному лицу) письменное уведомление о принятии документов с указанием даты и времени их регистрации в журнале регистрации документов.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получении региональным оператором заявления и документов претендента (доверенного лица), направленных в его адрес заказным почтовым отправлением с уведомлением о вручении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 посредством курьерской связи, в полном объеме и надлежаще оформленных, они регистрируются в журнале регистрации документов в день их доставки (вручения) в порядке очередности поступления с указанием даты и времени их регистрации региональным оператором.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Региональный оператор в течение 1 рабочего дня со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ня регистрации заявления и документов направляет претенденту (доверенному лицу) письменное уведомление о принятии заявления и документов с указанием даты и времени их регистрации в журнале регистрации документов по почтовому адресу, указанному в заявлении.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если заявление и документы претендента (доверенного лица), направленные в адрес регионального оператора заказным почтовым отправлением с уведомлением о вручении или посредством курьерской связи, поступили позже срока, установленного </w:t>
      </w:r>
      <w:hyperlink w:tooltip="7. Для участия в конкурсном отборе работник культуры, претендующий на получение единовременной компенсационной выплаты (далее - претендент), или его доверенное лицо представляет в период с 21 января по 15 июля года проведения конкурсного отбора в государственное бюджетное учреждение дополнительного профессионального образования Ставропольского края &quot;Центр профессиональной переподготовки и повышения квалификации работников культуры&quot; (далее - региональный оператор) заявление по форме, утверждаемой минкульт..." w:anchor="P68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абзацем первым пункта 7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Порядка, региональный оператор возвращает их претенденту (доверенному лицу) без регистрации в течение 2 рабочих дней со дня поступления документов с указанием причины возврата.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14. Заявление и документы в течение 2 рабочих дней со дня их регистрации направляются региональным оператором в конкурсную комиссию.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.  Конкурсная  комиссия  не  допускает  претендентов  к  участию   в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конкурсном отборе в случае: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отсутствия у претендента права на участие в конкурсном отборе в соответствии с настоящим Порядком;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представления претендентом недостоверной информации;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соответствия указанного в заявлении населенного пункта, в который планирует переехать претендент, населенному пункту, в котором претендент проживает и (или) работает на дату подачи заявления (за исключением работников культуры, указанных в </w:t>
      </w:r>
      <w:hyperlink w:tooltip="2) работники культуры из числа выпускников профессиональных организаций или организаций высшего образования по направлениям подготовки, соответствующим квалификационным требованиям, указанным в квалификационных справочниках, и (или) профессиональным стандартам к соответствующей должности, завершившие обучение в году, предшествующем году проводимого конкурсного отбора, или в году проведения конкурсного отбора." w:anchor="P57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подпункте "2" пункта 3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(п. 14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введен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Правительства Ставропольского края от 06.03.2025 N 113-п)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15. Конкурсный отбор осуществляется конкурсной комиссией с 16 по 30 июля года проведения конкурсного отбора путем проведения экспертной оценки документов по критериям конкурсного отбора, указанным в </w:t>
      </w:r>
      <w:hyperlink w:tooltip="16. Критериями конкурсного отбора являются:" w:anchor="P106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пункте 16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Порядка, и формирования рейтинга претендентов по количеству набранных баллов (далее соответственно - экспертная оценка, рейтинг претендентов).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(в ред.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Правительства Ставропольского края от 06.03.2025 N 113-п)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06" w:name="P106"/>
      <w:r>
        <w:rPr>
          <w:rFonts w:ascii="Times New Roman" w:hAnsi="Times New Roman" w:eastAsia="Times New Roman" w:cs="Times New Roman"/>
          <w:sz w:val="28"/>
          <w:szCs w:val="28"/>
        </w:rPr>
      </w:r>
      <w:bookmarkEnd w:id="106"/>
      <w:r>
        <w:rPr>
          <w:rFonts w:ascii="Times New Roman" w:hAnsi="Times New Roman" w:eastAsia="Times New Roman" w:cs="Times New Roman"/>
          <w:sz w:val="28"/>
          <w:szCs w:val="28"/>
        </w:rPr>
        <w:t xml:space="preserve">16. Критериями конкурсного отбора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трудовой стаж претендента в сфере культуры от 5 до 10 лет (5 баллов) или более 10 лет (7 баллов) (документом, подтверждающим стаж претендента, является копия трудовой книжки или сведения о трудовой деятельности);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осуществление претендентом непрерывной трудовой деятельности в одной орг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анизации культуры независимо от ее типа и организационно-правовой формы в течение 3 лет и более (5 баллов) (документом, подтверждающим стаж непрерывной трудовой деятельности претендента, является копия трудовой книжки или сведения о трудовой деятельности);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завершение обучения в профессиональной образовательной организации или организации высшего образования в году, предшествующем году проведения конкурсного отбора, или в году проведения конкурсного отбора (3 балла);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(в ред.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Правительства Ставропольского края от 06.03.2025 N 113-п)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документа об образовании с отличием (5 баллов);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государственных наград Российской Федерации, наград 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ропольского края, ведомственных наград в области культуры и (или) искусства либо дипломов, грамот, удостоверений, званий лауреатов международных, всероссийских, межрегиональных и краевых фестивалей, конкурсов в области культуры и (или) искусства (3 балла).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если претендент на момент подачи заявления и документов не достиг возраста 30 лет, ему дополнительно начисляется 5 баллов.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17. По итогам проведения экспертной оценки конкурсная комиссия определяет рейтинговый балл претендента путем суммирования баллов по каждому критерию конкурсного отбора.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Исходя из значений рейтинговых баллов претендентов конкурсной комиссией в срок до 30 июля года проведения конкурсного отбора формируется рейтинг претендентов, в котором претенденты размещаются в порядке убывания полученных ими рейтинго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вых баллов. Рейтинг претендентов оформляется протоколом заседания конкурсной комиссии, который подписывают председательствующий на заседании конкурсной комиссии, секретарь конкурсной комиссии и члены конкурсной комиссии, принимавшие участие в ее заседании.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(в ред.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Правительства Ставропольского края от 06.03.2025 N 113-п)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18. Победителями конкурсного отбора признаются претенденты, набравшие наибольшее количество рейтинговых баллов (далее - победитель конкурсного отбора).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наличия двух и более претендентов на одну вакантную должность, включенную в перечень вакантных должностей, конкурсная комиссия выбирает победителя конкурсного отбора из числа претендентов с учетом набранного ими количества рейтинговых баллов.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равном количестве набранных претендентами рейтинговых баллов победителем 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курсного отбора признается претендент, представивший региональному оператору заявление и документы в полном объеме и надлежаще оформленные ранее других претендентов, что подтверждается записью даты и времени их регистрации в журнале регистрации документов.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если по результатам 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нкурсного отбора количество замещенных вакантных должностей в организациях культуры меньше количества вакантных должностей, на замещение которых в рамках государственной программы предусматривается предоставление единовременной компенсационной выплаты, 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курсная комиссия предлагает следующему по рейтингу претендентов претенденту, набравшему наибольшее количество рейтинговых баллов в соответствии с рейтингом претендентов, рассмотреть имеющиеся вакантные должности, включенные в перечень вакантных должностей.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если следующий по рейтингу претендентов претендент отсутствует, то минкультуры края объявляется дополнительный конкурсный отбор.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Дополнительный конкурсный отбор может пров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одиться неоднократно в порядке, установленном настоящим Порядком для проведения конкурсного отбора, в срок, устанавливаемый минкультуры края, при условии завершения дополнительного конкурсного отбора не позднее 01 ноября года проведения конкурсного отбора.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(в ред.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Правительства Ставропольского края от 06.03.2025 N 113-п)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19. Количество победителей конкурсного отбора должно соответствовать количеству работников культуры, которым предоставляется единовременная компенсационная выплата в соответствующем году в рамках государственной программы.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20. Конкурсная комиссия в течение 3 рабочих дней со дня подписания протокола заседания конкурсной комиссии о результатах конкурсного отбора направляет его в минкультуры края.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Минкультуры края в течение 3 рабочих дней со дня получения протокола заседания конкурсной комиссии о результатах конкурсного отбора размещает информацию о результатах конкурсного отбора на официальном сайте минкультуры края.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21. Минкуль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туры края не позднее 15 августа года проведения конкурсного отбора на основании протокола заседания конкурсной комиссии о результатах конкурсного отбора утверждает список победителей конкурсного отбора и письменно уведомляет победителей конкурсного отбора.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(в ред.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Правительства Ставропольского края от 06.03.2025 N 113-п)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22. Минкультуры края в течение 2 рабочих дней со дня утверждения списка победителей конкурсного отбора размещает его на официальном сайте минкультуры края.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30" w:name="P130"/>
      <w:r>
        <w:rPr>
          <w:rFonts w:ascii="Times New Roman" w:hAnsi="Times New Roman" w:eastAsia="Times New Roman" w:cs="Times New Roman"/>
          <w:sz w:val="28"/>
          <w:szCs w:val="28"/>
        </w:rPr>
      </w:r>
      <w:bookmarkEnd w:id="130"/>
      <w:r>
        <w:rPr>
          <w:rFonts w:ascii="Times New Roman" w:hAnsi="Times New Roman" w:eastAsia="Times New Roman" w:cs="Times New Roman"/>
          <w:sz w:val="28"/>
          <w:szCs w:val="28"/>
        </w:rPr>
        <w:t xml:space="preserve">23. Победители конкурсного отбора не позднее 01 сентября года проведения конкурсного отбора заключают трудовой договор с организацией культуры, существенным условием которого является исполнение трудовых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обязанностей в течение 5 лет со дня заключения трудового договора по должности в соответствии с трудовым договором, в том числе при условии продления договора на период неисполнения трудовой функции в полном объеме (кроме времени отдыха, предусмотренного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статьями 106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Трудового кодекса Российской Федерации, за исключением случаев,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статьями 255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Трудового кодекса Российской Федерации) (далее - существенное условие трудового договора).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(в ред.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Правительства Ставропольского края от 06.03.2025 N 113-п)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24. Победитель конкурсного отбора, не заключивший в срок, указанный в </w:t>
      </w:r>
      <w:hyperlink w:tooltip="23. Победители конкурсного отбора не позднее 01 сентября года проведения конкурсного отбора заключают трудовой договор с организацией культуры, существенным условием которого является исполнение трудовых обязанностей в течение 5 лет со дня заключения трудового договора по должности в соответствии с трудовым договором, в том числе при условии продления договора на период неисполнения трудовой функции в полном объеме (кроме времени отдыха, предусмотренного статьями 106 и 107 Трудового кодекса Российской Фе..." w:anchor="P130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пункте 23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стоящего Порядка, трудовой договор с организацией культуры, исключается из списка победителей конкурсного отбора, а победителем конкурсного отбора признается следующий по рейтингу претендентов претендент, набравший наибольшее количество рейтинговых баллов.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33" w:name="P133"/>
      <w:r>
        <w:rPr>
          <w:rFonts w:ascii="Times New Roman" w:hAnsi="Times New Roman" w:eastAsia="Times New Roman" w:cs="Times New Roman"/>
          <w:sz w:val="28"/>
          <w:szCs w:val="28"/>
        </w:rPr>
      </w:r>
      <w:bookmarkEnd w:id="133"/>
      <w:r>
        <w:rPr>
          <w:rFonts w:ascii="Times New Roman" w:hAnsi="Times New Roman" w:eastAsia="Times New Roman" w:cs="Times New Roman"/>
          <w:sz w:val="28"/>
          <w:szCs w:val="28"/>
        </w:rPr>
        <w:t xml:space="preserve">25. Победители конкурсного отбора, заключившие трудовой договор с организацией культуры, подают в минкультуры края заявление на предоставление 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диновременной компенсационной выплаты и в срок не позднее 15 сентября года проведения конкурсного отбора заключают с минкультуры края и организацией культуры договор о предоставлении единовременной компенсационной выплаты, принимая следующие обязательства: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(в ред.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Правительства Ставропольского края от 06.03.2025 N 113-п)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в случае неисполнения существенного условия трудо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вого договора возвратить в бюджет Ставропольского края (далее - краевой бюджет) в полном объеме единовременную компенсационную выплату при расторжении трудового договора (за исключением случаев прекращения трудового договора по основаниям, предусмотренным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8 части первой статьи 77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пунктами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 части первой статьи 83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Трудового кодекса Российской Федерации);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в случае частичного неисполнения существенного условия трудового договора возвратить в краевой бюд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жет часть единовременной компенсационной выплаты, рассчитанной пропорционально неотработанному периоду со дня прекращения трудового договора до истечения 5-летнего срока (за исключением случаев прекращения трудового договора по основаниям, предусмотренным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8 части первой статьи 77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пунктами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 части первой статьи 83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Трудового кодекса Российской Федерации), а также в случае перевода на другую должность, не входящую в перечень вакантных должностей, или поступления на обучение по дополнительным профессиональным программам;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возвратить в доход краевого бюджета часть единовременной компенсационной выплаты,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1 части первой статьи 83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Трудового кодекса Российской Федерации) или продлить срок действия трудового договора на период неисполнения функциональных обязанностей (по выбору работника).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26. Победитель конкурсного отбора, не заключивший в срок, указанный в </w:t>
      </w:r>
      <w:hyperlink w:tooltip="25. Победители конкурсного отбора, заключившие трудовой договор с организацией культуры, подают в минкультуры края заявление на предоставление единовременной компенсационной выплаты и в срок не позднее 15 сентября года проведения конкурсного отбора заключают с минкультуры края и организацией культуры договор о предоставлении единовременной компенсационной выплаты, принимая следующие обязательства:" w:anchor="P133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абзаце первом пункта 25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Порядка, догов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 о предоставлении единовременной компенсационной выплаты, исключается из списка победителей конкурсного отбора, а победителем конкурсного отбора признается следующий по рейтингу претендентов претендент, набравший наибольшее количество рейтинговых баллов.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27. Единовременная компенсационная выплата предоставляется победителя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конкурсного отбора в течение 10 календарных дней со дня заключения договора о предоставлении единовременной компенсационной выплаты путем перечисления денежных средств на счета победителей конкурсного отбора, открытые в российских кредитных организациях.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(п. 27 в ред.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Правительства Ставропольского края от 06.03.2025 N 113-п)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720" w:right="720" w:bottom="720" w:left="1287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Normal"/>
    <w:qFormat/>
  </w:style>
  <w:style w:type="paragraph" w:styleId="695">
    <w:name w:val="Heading 1"/>
    <w:basedOn w:val="694"/>
    <w:next w:val="694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694"/>
    <w:next w:val="694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694"/>
    <w:next w:val="694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694"/>
    <w:next w:val="694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4"/>
    <w:next w:val="694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4"/>
    <w:next w:val="694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694"/>
    <w:next w:val="694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694"/>
    <w:next w:val="694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694"/>
    <w:next w:val="694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94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694"/>
    <w:next w:val="694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link w:val="715"/>
    <w:uiPriority w:val="10"/>
    <w:rPr>
      <w:sz w:val="48"/>
      <w:szCs w:val="48"/>
    </w:rPr>
  </w:style>
  <w:style w:type="paragraph" w:styleId="717">
    <w:name w:val="Subtitle"/>
    <w:basedOn w:val="694"/>
    <w:next w:val="694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link w:val="717"/>
    <w:uiPriority w:val="11"/>
    <w:rPr>
      <w:sz w:val="24"/>
      <w:szCs w:val="24"/>
    </w:rPr>
  </w:style>
  <w:style w:type="paragraph" w:styleId="719">
    <w:name w:val="Quote"/>
    <w:basedOn w:val="694"/>
    <w:next w:val="694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694"/>
    <w:next w:val="694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694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link w:val="723"/>
    <w:uiPriority w:val="99"/>
  </w:style>
  <w:style w:type="paragraph" w:styleId="725">
    <w:name w:val="Footer"/>
    <w:basedOn w:val="694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link w:val="725"/>
    <w:uiPriority w:val="99"/>
  </w:style>
  <w:style w:type="paragraph" w:styleId="727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694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694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694"/>
    <w:next w:val="694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694"/>
    <w:next w:val="694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694"/>
    <w:next w:val="694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694"/>
    <w:next w:val="694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694"/>
    <w:next w:val="694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694"/>
    <w:next w:val="694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694"/>
    <w:next w:val="694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694"/>
    <w:next w:val="694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694"/>
    <w:next w:val="694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4"/>
    <w:next w:val="694"/>
    <w:uiPriority w:val="99"/>
    <w:unhideWhenUsed/>
    <w:pPr>
      <w:spacing w:after="0" w:afterAutospacing="0"/>
    </w:pPr>
  </w:style>
  <w:style w:type="paragraph" w:styleId="873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74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75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76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77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78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7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80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81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Ставропольского края от 26.12.2024 N 778-п
(ред. от 21.03.2025)
"О некоторых мерах по реализации в Ставропольском крае мероприятия по осуществлению единовременных компенсационных выплат работникам культуры, прибывшим (переехавшим) на работу в расположенные на территории Ставропольского края сельские населенные пункты, либо рабочие поселки, либо поселки городского типа, либо города с населением до 50 тыс. человек"
(вместе с "Порядком предоставления единовременных компенсационных в</dc:title>
  <cp:revision>2</cp:revision>
  <dcterms:created xsi:type="dcterms:W3CDTF">2025-04-10T07:18:48Z</dcterms:created>
  <dcterms:modified xsi:type="dcterms:W3CDTF">2025-04-10T07:35:31Z</dcterms:modified>
</cp:coreProperties>
</file>